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F6849B" w14:textId="367D935D" w:rsidR="00A24648" w:rsidRDefault="003A35F6">
      <w:r w:rsidRPr="003A35F6">
        <w:t>https://disk.minenergo.gov.ru/link/d759c922-64ed-45a7-a075-62a2b54b120a</w:t>
      </w:r>
    </w:p>
    <w:sectPr w:rsidR="00A24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201"/>
    <w:rsid w:val="00104315"/>
    <w:rsid w:val="003A35F6"/>
    <w:rsid w:val="00495201"/>
    <w:rsid w:val="0078030E"/>
    <w:rsid w:val="00A2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D4E583-7C54-4335-B174-00CCCF37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Рассанов Игорь Сергеевич</dc:creator>
  <cp:keywords/>
  <dc:description/>
  <cp:lastModifiedBy>Рассанов Игорь Сергеевич</cp:lastModifiedBy>
  <cp:revision>2</cp:revision>
  <dcterms:created xsi:type="dcterms:W3CDTF">2025-07-07T14:27:00Z</dcterms:created>
  <dcterms:modified xsi:type="dcterms:W3CDTF">2025-07-07T14:27:00Z</dcterms:modified>
</cp:coreProperties>
</file>